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0E" w:rsidRDefault="003E560E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3E560E">
        <w:rPr>
          <w:noProof/>
        </w:rPr>
        <w:pict>
          <v:shape id="_x0000_s1058" style="position:absolute;margin-left:359.4pt;margin-top:254.4pt;width:3.3pt;height:12.8pt;z-index:-99065;mso-position-horizontal-relative:page;mso-position-vertical-relative:page" coordsize="65,255" o:allowincell="f" path="m,255l,,65,r,255l65,255e" stroked="f">
            <v:path arrowok="t"/>
            <w10:wrap anchorx="page" anchory="page"/>
          </v:shape>
        </w:pict>
      </w:r>
      <w:r w:rsidRPr="003E560E">
        <w:rPr>
          <w:noProof/>
        </w:rPr>
        <w:pict>
          <v:polyline id="_x0000_s1057" style="position:absolute;z-index:-97967;mso-position-horizontal-relative:page;mso-position-vertical-relative:page" points="34.5pt,565pt,34.5pt,553.5pt,560.8pt,553.5pt,560.8pt,565pt,560.8pt,565pt" coordsize="10526,230" o:allowincell="f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6" style="position:absolute;z-index:-97944;mso-position-horizontal-relative:page;mso-position-vertical-relative:page" points="34.5pt,578.2pt,34.5pt,565pt,560.8pt,565pt,560.8pt,578.2pt,560.8pt,578.2pt" coordsize="10526,264" o:allowincell="f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5" style="position:absolute;z-index:-99235;mso-position-horizontal-relative:page;mso-position-vertical-relative:page" points="55.5pt,391.1pt,55.5pt,390.65pt,56pt,390.65pt,56pt,391.1pt,56pt,391.1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4" style="position:absolute;z-index:-99233;mso-position-horizontal-relative:page;mso-position-vertical-relative:page" points="409.9pt,391.1pt,409.9pt,390.65pt,410.4pt,390.65pt,410.4pt,391.1pt,410.4pt,391.1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3" style="position:absolute;z-index:-99231;mso-position-horizontal-relative:page;mso-position-vertical-relative:page" points="502.6pt,391.1pt,502.6pt,390.65pt,503.1pt,390.65pt,503.1pt,391.1pt,503.1pt,391.1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2" style="position:absolute;z-index:-99229;mso-position-horizontal-relative:page;mso-position-vertical-relative:page" points="539.45pt,391.1pt,539.45pt,390.65pt,539.9pt,390.65pt,539.9pt,391.1pt,539.9pt,391.1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1" style="position:absolute;z-index:-99016;mso-position-horizontal-relative:page;mso-position-vertical-relative:page" points="55.5pt,442.9pt,55.5pt,442.45pt,56pt,442.45pt,56pt,442.9pt,56pt,442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50" style="position:absolute;z-index:-99014;mso-position-horizontal-relative:page;mso-position-vertical-relative:page" points="409.9pt,442.9pt,409.9pt,442.45pt,410.4pt,442.45pt,410.4pt,442.9pt,410.4pt,442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9" style="position:absolute;z-index:-99012;mso-position-horizontal-relative:page;mso-position-vertical-relative:page" points="502.6pt,442.9pt,502.6pt,442.45pt,503.1pt,442.45pt,503.1pt,442.9pt,503.1pt,442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8" style="position:absolute;z-index:-99010;mso-position-horizontal-relative:page;mso-position-vertical-relative:page" points="539.45pt,442.9pt,539.45pt,442.45pt,539.9pt,442.45pt,539.9pt,442.9pt,539.9pt,442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7" style="position:absolute;z-index:-98853;mso-position-horizontal-relative:page;mso-position-vertical-relative:page" points="55.5pt,494.5pt,55.5pt,494pt,56pt,494pt,56pt,494.5pt,56pt,494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6" style="position:absolute;z-index:-98851;mso-position-horizontal-relative:page;mso-position-vertical-relative:page" points="409.9pt,494.5pt,409.9pt,494pt,410.4pt,494pt,410.4pt,494.5pt,410.4pt,494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5" style="position:absolute;z-index:-98849;mso-position-horizontal-relative:page;mso-position-vertical-relative:page" points="502.6pt,494.5pt,502.6pt,494pt,503.1pt,494pt,503.1pt,494.5pt,503.1pt,494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4" style="position:absolute;z-index:-98847;mso-position-horizontal-relative:page;mso-position-vertical-relative:page" points="539.45pt,494.5pt,539.45pt,494pt,539.9pt,494pt,539.9pt,494.5pt,539.9pt,494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3" style="position:absolute;z-index:-98701;mso-position-horizontal-relative:page;mso-position-vertical-relative:page" points="55.5pt,546.3pt,55.5pt,545.8pt,56pt,545.8pt,56pt,546.3pt,56pt,546.3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2" style="position:absolute;z-index:-98699;mso-position-horizontal-relative:page;mso-position-vertical-relative:page" points="409.9pt,546.3pt,409.9pt,545.8pt,410.4pt,545.8pt,410.4pt,546.3pt,410.4pt,546.3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1" style="position:absolute;z-index:-98697;mso-position-horizontal-relative:page;mso-position-vertical-relative:page" points="502.6pt,546.3pt,502.6pt,545.8pt,503.1pt,545.8pt,503.1pt,546.3pt,503.1pt,546.3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40" style="position:absolute;z-index:-98695;mso-position-horizontal-relative:page;mso-position-vertical-relative:page" points="539.45pt,546.3pt,539.45pt,545.8pt,539.9pt,545.8pt,539.9pt,546.3pt,539.9pt,546.3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9" style="position:absolute;z-index:-98550;mso-position-horizontal-relative:page;mso-position-vertical-relative:page" points="55.5pt,597.9pt,55.5pt,597.4pt,56pt,597.4pt,56pt,597.9pt,56pt,597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8" style="position:absolute;z-index:-98548;mso-position-horizontal-relative:page;mso-position-vertical-relative:page" points="409.9pt,597.9pt,409.9pt,597.4pt,410.4pt,597.4pt,410.4pt,597.9pt,410.4pt,597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7" style="position:absolute;z-index:-98546;mso-position-horizontal-relative:page;mso-position-vertical-relative:page" points="502.6pt,597.9pt,502.6pt,597.4pt,503.1pt,597.4pt,503.1pt,597.9pt,503.1pt,597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6" style="position:absolute;z-index:-98544;mso-position-horizontal-relative:page;mso-position-vertical-relative:page" points="539.45pt,597.9pt,539.45pt,597.4pt,539.9pt,597.4pt,539.9pt,597.9pt,539.9pt,597.9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5" style="position:absolute;z-index:-98399;mso-position-horizontal-relative:page;mso-position-vertical-relative:page" points="55.5pt,649.5pt,55.5pt,649.05pt,56pt,649.05pt,56pt,649.5pt,56pt,649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4" style="position:absolute;z-index:-98397;mso-position-horizontal-relative:page;mso-position-vertical-relative:page" points="409.9pt,649.5pt,409.9pt,649.05pt,410.4pt,649.05pt,410.4pt,649.5pt,410.4pt,649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3" style="position:absolute;z-index:-98395;mso-position-horizontal-relative:page;mso-position-vertical-relative:page" points="502.6pt,649.5pt,502.6pt,649.05pt,503.1pt,649.05pt,503.1pt,649.5pt,503.1pt,649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polyline id="_x0000_s1032" style="position:absolute;z-index:-98393;mso-position-horizontal-relative:page;mso-position-vertical-relative:page" points="539.45pt,649.5pt,539.45pt,649.05pt,539.9pt,649.05pt,539.9pt,649.5pt,539.9pt,649.5pt" coordsize="10,10" o:allowincell="f" fillcolor="black" stroked="f">
            <v:path arrowok="t"/>
            <w10:wrap anchorx="page" anchory="page"/>
          </v:polyline>
        </w:pict>
      </w:r>
      <w:r w:rsidRPr="003E560E">
        <w:rPr>
          <w:noProof/>
        </w:rPr>
        <w:pict>
          <v:shape id="_x0000_s1031" style="position:absolute;margin-left:55.5pt;margin-top:700.7pt;width:.5pt;height:.5pt;z-index:-98237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3E560E">
        <w:rPr>
          <w:noProof/>
        </w:rPr>
        <w:pict>
          <v:shape id="_x0000_s1030" style="position:absolute;margin-left:409.9pt;margin-top:700.7pt;width:.5pt;height:.5pt;z-index:-98235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3E560E">
        <w:rPr>
          <w:noProof/>
        </w:rPr>
        <w:pict>
          <v:shape id="_x0000_s1029" style="position:absolute;margin-left:502.6pt;margin-top:700.7pt;width:.5pt;height:.5pt;z-index:-98233;mso-position-horizontal-relative:page;mso-position-vertical-relative:page" coordsize="10,9" o:allowincell="f" path="m,9l,,10,r,9l10,9e" fillcolor="black" stroked="f">
            <v:path arrowok="t"/>
            <w10:wrap anchorx="page" anchory="page"/>
          </v:shape>
        </w:pict>
      </w:r>
      <w:r w:rsidRPr="003E560E">
        <w:rPr>
          <w:noProof/>
        </w:rPr>
        <w:pict>
          <v:shape id="_x0000_s1028" style="position:absolute;margin-left:539.4pt;margin-top:700.7pt;width:.5pt;height:.5pt;z-index:-98231;mso-position-horizontal-relative:page;mso-position-vertical-relative:page" coordsize="10,9" o:allowincell="f" path="m1,9l1,r9,l10,9r,e" fillcolor="black" stroked="f">
            <v:path arrowok="t"/>
            <w10:wrap anchorx="page" anchory="page"/>
          </v:shape>
        </w:pict>
      </w:r>
      <w:r w:rsidR="00125F2B">
        <w:rPr>
          <w:noProof/>
          <w:lang w:val="it-IT" w:eastAsia="it-IT"/>
        </w:rPr>
        <w:drawing>
          <wp:anchor distT="0" distB="0" distL="114300" distR="114300" simplePos="0" relativeHeight="503218430" behindDoc="1" locked="0" layoutInCell="0" allowOverlap="1">
            <wp:simplePos x="0" y="0"/>
            <wp:positionH relativeFrom="page">
              <wp:posOffset>391160</wp:posOffset>
            </wp:positionH>
            <wp:positionV relativeFrom="page">
              <wp:posOffset>274320</wp:posOffset>
            </wp:positionV>
            <wp:extent cx="962660" cy="753110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560E" w:rsidRDefault="003E560E">
      <w:pPr>
        <w:spacing w:after="0" w:line="660" w:lineRule="exact"/>
        <w:ind w:left="3670"/>
        <w:rPr>
          <w:sz w:val="24"/>
          <w:szCs w:val="24"/>
        </w:rPr>
      </w:pPr>
    </w:p>
    <w:p w:rsidR="003E560E" w:rsidRDefault="003E560E">
      <w:pPr>
        <w:spacing w:after="0" w:line="660" w:lineRule="exact"/>
        <w:ind w:left="3670"/>
        <w:rPr>
          <w:sz w:val="24"/>
          <w:szCs w:val="24"/>
        </w:rPr>
      </w:pPr>
    </w:p>
    <w:p w:rsidR="003E560E" w:rsidRDefault="00125F2B">
      <w:pPr>
        <w:tabs>
          <w:tab w:val="left" w:pos="5806"/>
        </w:tabs>
        <w:spacing w:before="455" w:after="0" w:line="660" w:lineRule="exact"/>
        <w:ind w:left="3670" w:right="3414"/>
      </w:pPr>
      <w:r>
        <w:rPr>
          <w:rFonts w:ascii="Bookman Old Style Bold" w:hAnsi="Bookman Old Style Bold" w:cs="Bookman Old Style Bold"/>
          <w:color w:val="000000"/>
          <w:sz w:val="28"/>
          <w:szCs w:val="28"/>
        </w:rPr>
        <w:t xml:space="preserve">CORSO DI PERFEZIONAMENTO </w:t>
      </w:r>
      <w:r>
        <w:br/>
      </w:r>
      <w:r>
        <w:rPr>
          <w:rFonts w:ascii="Bookman Old Style Bold" w:hAnsi="Bookman Old Style Bold" w:cs="Bookman Old Style Bold"/>
          <w:color w:val="000000"/>
          <w:sz w:val="28"/>
          <w:szCs w:val="28"/>
        </w:rPr>
        <w:tab/>
      </w:r>
      <w:r>
        <w:rPr>
          <w:rFonts w:ascii="Bookman Old Style Bold" w:hAnsi="Bookman Old Style Bold" w:cs="Bookman Old Style Bold"/>
          <w:color w:val="000000"/>
          <w:sz w:val="28"/>
          <w:szCs w:val="28"/>
        </w:rPr>
        <w:t>IN</w:t>
      </w:r>
    </w:p>
    <w:p w:rsidR="003E560E" w:rsidRDefault="00125F2B">
      <w:pPr>
        <w:spacing w:before="282" w:after="0" w:line="368" w:lineRule="exact"/>
        <w:ind w:left="1831"/>
      </w:pPr>
      <w:r>
        <w:rPr>
          <w:rFonts w:ascii="Bookman Old Style Bold Italic" w:hAnsi="Bookman Old Style Bold Italic" w:cs="Bookman Old Style Bold Italic"/>
          <w:color w:val="000000"/>
          <w:sz w:val="32"/>
          <w:szCs w:val="32"/>
        </w:rPr>
        <w:t>“LE FUNZIONI DELL’ITP NELLA SCUOLA DI OGGI”</w:t>
      </w:r>
    </w:p>
    <w:p w:rsidR="003E560E" w:rsidRDefault="003E560E">
      <w:pPr>
        <w:spacing w:after="0" w:line="322" w:lineRule="exact"/>
        <w:ind w:left="4647"/>
        <w:rPr>
          <w:sz w:val="24"/>
          <w:szCs w:val="24"/>
        </w:rPr>
      </w:pPr>
    </w:p>
    <w:p w:rsidR="003E560E" w:rsidRDefault="00125F2B">
      <w:pPr>
        <w:spacing w:before="88" w:after="0" w:line="322" w:lineRule="exact"/>
        <w:ind w:left="4647"/>
      </w:pPr>
      <w:r>
        <w:rPr>
          <w:rFonts w:ascii="Bookman Old Style Bold Italic" w:hAnsi="Bookman Old Style Bold Italic" w:cs="Bookman Old Style Bold Italic"/>
          <w:color w:val="000000"/>
          <w:sz w:val="28"/>
          <w:szCs w:val="28"/>
        </w:rPr>
        <w:t>1500 ORE 60 CFU</w:t>
      </w:r>
    </w:p>
    <w:p w:rsidR="003E560E" w:rsidRDefault="003E560E">
      <w:pPr>
        <w:spacing w:after="0" w:line="322" w:lineRule="exact"/>
        <w:ind w:left="4892"/>
        <w:rPr>
          <w:sz w:val="24"/>
          <w:szCs w:val="24"/>
        </w:rPr>
      </w:pPr>
    </w:p>
    <w:p w:rsidR="003E560E" w:rsidRDefault="00125F2B">
      <w:pPr>
        <w:spacing w:before="196" w:after="0" w:line="322" w:lineRule="exact"/>
        <w:ind w:left="4078"/>
      </w:pPr>
      <w:r>
        <w:rPr>
          <w:rFonts w:ascii="Bookman Old Style Bold Italic" w:hAnsi="Bookman Old Style Bold Italic" w:cs="Bookman Old Style Bold Italic"/>
          <w:color w:val="000000"/>
          <w:sz w:val="28"/>
          <w:szCs w:val="28"/>
        </w:rPr>
        <w:t>INFORMATIVA DIDATTICA</w:t>
      </w:r>
    </w:p>
    <w:p w:rsidR="003E560E" w:rsidRDefault="003E560E">
      <w:pPr>
        <w:spacing w:after="0" w:line="200" w:lineRule="exact"/>
        <w:ind w:left="1111"/>
        <w:rPr>
          <w:sz w:val="24"/>
          <w:szCs w:val="24"/>
        </w:rPr>
      </w:pPr>
    </w:p>
    <w:p w:rsidR="003E560E" w:rsidRDefault="003E560E">
      <w:pPr>
        <w:spacing w:after="0" w:line="315" w:lineRule="exact"/>
        <w:ind w:left="1111"/>
        <w:rPr>
          <w:sz w:val="24"/>
          <w:szCs w:val="24"/>
        </w:rPr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1860"/>
        <w:gridCol w:w="720"/>
      </w:tblGrid>
      <w:tr w:rsidR="003E560E">
        <w:trPr>
          <w:trHeight w:hRule="exact" w:val="532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112"/>
            </w:pPr>
            <w:r>
              <w:rPr>
                <w:rFonts w:ascii="Bookman Old Style Bold" w:hAnsi="Bookman Old Style Bold" w:cs="Bookman Old Style Bold"/>
                <w:color w:val="000000"/>
                <w:sz w:val="24"/>
                <w:szCs w:val="24"/>
              </w:rPr>
              <w:t>INSEGNAMENTO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676"/>
            </w:pPr>
            <w:r>
              <w:rPr>
                <w:rFonts w:ascii="Bookman Old Style Bold" w:hAnsi="Bookman Old Style Bold" w:cs="Bookman Old Style Bold"/>
                <w:color w:val="000000"/>
                <w:sz w:val="24"/>
                <w:szCs w:val="24"/>
              </w:rPr>
              <w:t>SSD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105"/>
            </w:pPr>
            <w:r>
              <w:rPr>
                <w:rFonts w:ascii="Bookman Old Style Bold" w:hAnsi="Bookman Old Style Bold" w:cs="Bookman Old Style Bold"/>
                <w:color w:val="000000"/>
                <w:sz w:val="24"/>
                <w:szCs w:val="24"/>
              </w:rPr>
              <w:t>CFU</w:t>
            </w:r>
          </w:p>
        </w:tc>
      </w:tr>
      <w:tr w:rsidR="003E560E">
        <w:trPr>
          <w:trHeight w:hRule="exact" w:val="1031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INTRODUZIONE ALLE FUNZIONI DELL’I.T.P NELLA</w:t>
            </w:r>
          </w:p>
          <w:p w:rsidR="003E560E" w:rsidRDefault="00125F2B">
            <w:pPr>
              <w:spacing w:before="5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SCUOLA DI OGGI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M-PED/01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0"/>
            </w:pPr>
            <w:r>
              <w:rPr>
                <w:rFonts w:ascii="Bookman Old Style" w:hAnsi="Bookman Old Style" w:cs="Bookman Old Style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E560E">
        <w:trPr>
          <w:trHeight w:hRule="exact" w:val="1032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LA  DIDATTICA: L’INSEGNAMENTO-APPRENDIMENTO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29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M-PED/03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8" w:after="0" w:line="276" w:lineRule="exact"/>
              <w:ind w:left="216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12</w:t>
            </w:r>
          </w:p>
        </w:tc>
      </w:tr>
      <w:tr w:rsidR="003E560E">
        <w:trPr>
          <w:trHeight w:hRule="exact" w:val="103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9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LE FIGURE DEL DOCENTE ORDINARIO E DELL’ITP</w:t>
            </w:r>
          </w:p>
          <w:p w:rsidR="003E560E" w:rsidRDefault="00125F2B">
            <w:pPr>
              <w:spacing w:before="5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ALL’INTERNO DELLA CLASSE O LABORATORIO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9" w:after="0" w:line="276" w:lineRule="exact"/>
              <w:ind w:left="29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M-PED/03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9" w:after="0" w:line="276" w:lineRule="exact"/>
              <w:ind w:left="290"/>
            </w:pPr>
            <w:r>
              <w:rPr>
                <w:rFonts w:ascii="Bookman Old Style" w:hAnsi="Bookman Old Style" w:cs="Bookman Old Style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E560E">
        <w:trPr>
          <w:trHeight w:hRule="exact" w:val="1032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LA VALUTAZIONE NEL SISTEMA SCOLASTICO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M-PED/03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0"/>
            </w:pPr>
            <w:r>
              <w:rPr>
                <w:rFonts w:ascii="Bookman Old Style" w:hAnsi="Bookman Old Style" w:cs="Bookman Old Style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3E560E">
        <w:trPr>
          <w:trHeight w:hRule="exact" w:val="103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CONCETTI CHIAVE E STRUMENTI OPERATIVI DELL’I.T.P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M-PED/04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0"/>
            </w:pPr>
            <w:r>
              <w:rPr>
                <w:rFonts w:ascii="Bookman Old Style" w:hAnsi="Bookman Old Style" w:cs="Bookman Old Style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E560E">
        <w:trPr>
          <w:trHeight w:hRule="exact" w:val="1031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DEFICIT E DSA: CONOSCENZA ED INTERVENTO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355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M-PSI/04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16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10</w:t>
            </w:r>
          </w:p>
        </w:tc>
      </w:tr>
      <w:tr w:rsidR="003E560E">
        <w:trPr>
          <w:trHeight w:hRule="exact" w:val="103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PSICOLOGIA CLINICA DELLA DISABILITÀ E</w:t>
            </w:r>
          </w:p>
          <w:p w:rsidR="003E560E" w:rsidRDefault="00125F2B">
            <w:pPr>
              <w:spacing w:before="7" w:after="0" w:line="276" w:lineRule="exact"/>
              <w:ind w:left="112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DELL'INTEGRAZIONE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355"/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M-PSI/08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90"/>
            </w:pPr>
            <w:r>
              <w:rPr>
                <w:rFonts w:ascii="Bookman Old Style" w:hAnsi="Bookman Old Style" w:cs="Bookman Old Style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3E560E">
        <w:trPr>
          <w:trHeight w:hRule="exact" w:val="530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112"/>
            </w:pPr>
            <w:r>
              <w:rPr>
                <w:rFonts w:ascii="Bookman Old Style Bold" w:hAnsi="Bookman Old Style Bold" w:cs="Bookman Old Style Bold"/>
                <w:color w:val="000000"/>
                <w:sz w:val="24"/>
                <w:szCs w:val="24"/>
              </w:rPr>
              <w:t>ELABORATO FINALE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3E560E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560E" w:rsidRDefault="00125F2B">
            <w:pPr>
              <w:spacing w:before="247" w:after="0" w:line="276" w:lineRule="exact"/>
              <w:ind w:left="285"/>
            </w:pPr>
            <w:r>
              <w:rPr>
                <w:rFonts w:ascii="Bookman Old Style Bold" w:hAnsi="Bookman Old Style Bold" w:cs="Bookman Old Style Bold"/>
                <w:color w:val="000000"/>
                <w:w w:val="97"/>
                <w:sz w:val="24"/>
                <w:szCs w:val="24"/>
              </w:rPr>
              <w:t>9</w:t>
            </w:r>
          </w:p>
        </w:tc>
      </w:tr>
    </w:tbl>
    <w:p w:rsidR="003E560E" w:rsidRDefault="003E560E">
      <w:pPr>
        <w:spacing w:after="0" w:line="230" w:lineRule="exact"/>
        <w:ind w:left="5028"/>
        <w:rPr>
          <w:sz w:val="24"/>
          <w:szCs w:val="24"/>
        </w:rPr>
      </w:pPr>
    </w:p>
    <w:p w:rsidR="003E560E" w:rsidRDefault="003E560E">
      <w:pPr>
        <w:spacing w:after="0" w:line="230" w:lineRule="exact"/>
        <w:ind w:left="5028"/>
        <w:rPr>
          <w:sz w:val="24"/>
          <w:szCs w:val="24"/>
        </w:rPr>
      </w:pPr>
    </w:p>
    <w:p w:rsidR="003E560E" w:rsidRDefault="003E560E">
      <w:pPr>
        <w:spacing w:after="0" w:line="230" w:lineRule="exact"/>
        <w:ind w:left="5028"/>
        <w:rPr>
          <w:sz w:val="24"/>
          <w:szCs w:val="24"/>
        </w:rPr>
      </w:pPr>
    </w:p>
    <w:p w:rsidR="003E560E" w:rsidRDefault="003E560E">
      <w:pPr>
        <w:spacing w:before="13" w:after="0" w:line="230" w:lineRule="exact"/>
        <w:ind w:left="3177"/>
      </w:pPr>
    </w:p>
    <w:sectPr w:rsidR="003E560E" w:rsidSect="003E560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25F2B"/>
    <w:rsid w:val="003E560E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2021-05-02T14:04:00Z</dcterms:created>
  <dcterms:modified xsi:type="dcterms:W3CDTF">2021-05-02T14:04:00Z</dcterms:modified>
</cp:coreProperties>
</file>